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ご利用者様各位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函館市亀田交流プラザ</w:t>
      </w:r>
    </w:p>
    <w:p>
      <w:pPr>
        <w:jc w:val="right"/>
        <w:rPr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毎月1日予約（一斉予約）の抽選方法について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　いつも亀田交流プラザをご利用いただきまして、誠にありがとうございます。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　毎月1日に実施している6か月後の貸室の予約（一斉予約）の方法について、今一度確認のため、下記のとおり周知させていただきます。</w:t>
      </w:r>
    </w:p>
    <w:p>
      <w:pPr>
        <w:rPr>
          <w:sz w:val="24"/>
        </w:rPr>
      </w:pPr>
      <w:r>
        <w:rPr>
          <w:rFonts w:hint="eastAsia"/>
          <w:sz w:val="24"/>
        </w:rPr>
        <w:t>　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なお、この予約方法はコロナ禍において、長時間、密にならない対策をとっています。今後、変更になる可能性もありますので、あらかじめご了承ください。</w:t>
      </w:r>
      <w:bookmarkStart w:id="0" w:name="_GoBack"/>
      <w:bookmarkEnd w:id="0"/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130810</wp:posOffset>
                </wp:positionV>
                <wp:extent cx="4667885" cy="790575"/>
                <wp:effectExtent l="13970" t="13970" r="23495" b="1460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3595" y="3757295"/>
                          <a:ext cx="4667885" cy="7905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05pt;margin-top:10.3pt;height:62.25pt;width:367.55pt;z-index:251658240;v-text-anchor:middle;mso-width-relative:page;mso-height-relative:page;" filled="f" stroked="t" coordsize="21600,21600" o:gfxdata="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sxT&#10;QtgAAAAJAQAADwAAAAAAAAABACAAAAAiAAAAZHJzL2Rvd25yZXYueG1sUEsBAhQAFAAAAAgAh07i&#10;QCJrfHhbAgAAiwQAAA4AAAAAAAAAAQAgAAAAJwEAAGRycy9lMm9Eb2MueG1sUEsFBgAAAAAGAAYA&#10;WQEAAPQ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受付日時：毎月1日　9時から18時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受付方法：亀田交流プラザ1階窓口及び電話にて受付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抽選日時：毎月5日　10時から</w:t>
      </w:r>
    </w:p>
    <w:p>
      <w:pPr>
        <w:rPr>
          <w:sz w:val="24"/>
        </w:rPr>
      </w:pPr>
    </w:p>
    <w:p>
      <w:pPr>
        <w:rPr>
          <w:sz w:val="24"/>
          <w:u w:val="double"/>
        </w:rPr>
      </w:pPr>
      <w:r>
        <w:rPr>
          <w:rFonts w:hint="eastAsia"/>
          <w:sz w:val="24"/>
        </w:rPr>
        <w:t>1）抽選は予約が重複した日にち・部屋ごとに代表者様がくじを引いて当選者を決めます。</w:t>
      </w:r>
      <w:r>
        <w:rPr>
          <w:rFonts w:hint="eastAsia"/>
          <w:sz w:val="24"/>
          <w:u w:val="double"/>
        </w:rPr>
        <w:t>抽選箱のくじを引く順番は、予約申込みが早い方からとします。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2）1回目の抽選で、全ての当選者が確定した後、外れた方から外れた回数分を上限として、</w:t>
      </w:r>
      <w:r>
        <w:rPr>
          <w:rFonts w:hint="eastAsia"/>
          <w:sz w:val="24"/>
          <w:u w:val="double"/>
        </w:rPr>
        <w:t>第2希望の申込みを承ります</w:t>
      </w:r>
      <w:r>
        <w:rPr>
          <w:rFonts w:hint="eastAsia"/>
          <w:sz w:val="24"/>
        </w:rPr>
        <w:t>。（空き状況をお伝えします）</w:t>
      </w:r>
    </w:p>
    <w:p>
      <w:pPr>
        <w:rPr>
          <w:sz w:val="24"/>
        </w:rPr>
      </w:pPr>
    </w:p>
    <w:p>
      <w:pPr>
        <w:rPr>
          <w:sz w:val="24"/>
          <w:u w:val="double"/>
        </w:rPr>
      </w:pPr>
      <w:r>
        <w:rPr>
          <w:rFonts w:hint="eastAsia"/>
          <w:sz w:val="24"/>
        </w:rPr>
        <w:t>3）第2希望の申込みでも、希望者が重複した場合、</w:t>
      </w:r>
      <w:r>
        <w:rPr>
          <w:rFonts w:hint="eastAsia"/>
          <w:sz w:val="24"/>
          <w:u w:val="double"/>
        </w:rPr>
        <w:t>2回目の抽選を行います。</w:t>
      </w:r>
    </w:p>
    <w:p>
      <w:pPr>
        <w:rPr>
          <w:sz w:val="24"/>
          <w:u w:val="double"/>
        </w:rPr>
      </w:pPr>
    </w:p>
    <w:p>
      <w:pPr>
        <w:rPr>
          <w:sz w:val="24"/>
          <w:u w:val="double"/>
        </w:rPr>
      </w:pPr>
      <w:r>
        <w:rPr>
          <w:rFonts w:hint="eastAsia"/>
          <w:sz w:val="24"/>
        </w:rPr>
        <w:t>4）その後、第3希望、第4希望と繰り返し、</w:t>
      </w:r>
      <w:r>
        <w:rPr>
          <w:rFonts w:hint="eastAsia"/>
          <w:sz w:val="24"/>
          <w:u w:val="double"/>
        </w:rPr>
        <w:t>重複者がいなくなるまで抽選を行います。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5）申込日が確定したら、申請書をご記入の上、ご提出をお願いいたします。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※基本は抽選による決定となりますが、各予約等の状況により、代表者様同士の「話し合い」で決定できると職員が判断した場合には、その旨、提案させていただきます。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※抽選会に参加できない場合、亀田交流プラザの職員が代理でくじをひくことも可能です。</w:t>
      </w:r>
    </w:p>
    <w:p>
      <w:pPr>
        <w:rPr>
          <w:sz w:val="24"/>
          <w:u w:val="double"/>
        </w:rPr>
      </w:pPr>
      <w:r>
        <w:rPr>
          <w:rFonts w:hint="eastAsia"/>
          <w:sz w:val="24"/>
          <w:u w:val="double"/>
        </w:rPr>
        <w:t>ただし、職員が代理で行うのは、1回目の抽選のみとなります。抽選に外れた後の2回目以降の申込み、および抽選につきましては代理で行うことはできませんので、あらかじめ、ご了承ください。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E45B11"/>
    <w:rsid w:val="00304910"/>
    <w:rsid w:val="003E4101"/>
    <w:rsid w:val="00402674"/>
    <w:rsid w:val="00455E70"/>
    <w:rsid w:val="00455FE6"/>
    <w:rsid w:val="004979C5"/>
    <w:rsid w:val="005B63C8"/>
    <w:rsid w:val="00754AE1"/>
    <w:rsid w:val="007F2F48"/>
    <w:rsid w:val="00AC206A"/>
    <w:rsid w:val="00BE57DF"/>
    <w:rsid w:val="00C21F12"/>
    <w:rsid w:val="00D47BD0"/>
    <w:rsid w:val="00D50D35"/>
    <w:rsid w:val="00EA4201"/>
    <w:rsid w:val="00FD3F3C"/>
    <w:rsid w:val="243E252F"/>
    <w:rsid w:val="24E45B11"/>
    <w:rsid w:val="4E4D7E0D"/>
    <w:rsid w:val="617B55D7"/>
    <w:rsid w:val="6F8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5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5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102</TotalTime>
  <ScaleCrop>false</ScaleCrop>
  <LinksUpToDate>false</LinksUpToDate>
  <CharactersWithSpaces>772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2020-08-14T00:09:00Z</dcterms:created>
  <dc:creator>現場用マスタPC</dc:creator>
  <cp:lastModifiedBy>現場用マスタPC</cp:lastModifiedBy>
  <cp:lastPrinted>2020-08-22T00:33:01Z</cp:lastPrinted>
  <dcterms:modified xsi:type="dcterms:W3CDTF">2020-08-22T00:33:15Z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